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1" w:rsidRP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72"/>
          <w:szCs w:val="52"/>
        </w:rPr>
      </w:pPr>
      <w:r w:rsidRPr="009505E1">
        <w:rPr>
          <w:rFonts w:ascii="Franklin Gothic Demi Cond" w:hAnsi="Franklin Gothic Demi Cond"/>
          <w:sz w:val="72"/>
          <w:szCs w:val="52"/>
        </w:rPr>
        <w:t xml:space="preserve">Common Core &amp; </w:t>
      </w:r>
      <w:r w:rsidRPr="009505E1">
        <w:rPr>
          <w:rFonts w:ascii="Franklin Gothic Demi Cond" w:hAnsi="Franklin Gothic Demi Cond"/>
          <w:sz w:val="72"/>
          <w:szCs w:val="52"/>
        </w:rPr>
        <w:br/>
        <w:t>Essential Standards Training</w:t>
      </w:r>
    </w:p>
    <w:p w:rsidR="009505E1" w:rsidRPr="009505E1" w:rsidRDefault="009505E1" w:rsidP="009505E1">
      <w:pPr>
        <w:rPr>
          <w:rFonts w:ascii="Franklin Gothic Demi Cond" w:hAnsi="Franklin Gothic Demi Cond"/>
          <w:sz w:val="52"/>
          <w:szCs w:val="52"/>
        </w:rPr>
      </w:pPr>
      <w:r w:rsidRPr="009505E1">
        <w:rPr>
          <w:rFonts w:ascii="Franklin Gothic Demi Cond" w:hAnsi="Franklin Gothic Demi Cond"/>
          <w:noProof/>
          <w:sz w:val="52"/>
          <w:szCs w:val="52"/>
        </w:rPr>
        <w:drawing>
          <wp:inline distT="0" distB="0" distL="0" distR="0">
            <wp:extent cx="5943600" cy="2992755"/>
            <wp:effectExtent l="19050" t="0" r="0" b="0"/>
            <wp:docPr id="4" name="Picture 1" descr="common_co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cor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</w:p>
    <w:p w:rsid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</w:p>
    <w:p w:rsidR="009505E1" w:rsidRP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  <w:r w:rsidRPr="009505E1">
        <w:rPr>
          <w:rFonts w:ascii="Franklin Gothic Demi Cond" w:hAnsi="Franklin Gothic Demi Cond"/>
          <w:sz w:val="52"/>
          <w:szCs w:val="52"/>
        </w:rPr>
        <w:t>Columbus County Schools</w:t>
      </w:r>
    </w:p>
    <w:p w:rsid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  <w:r w:rsidRPr="009505E1">
        <w:rPr>
          <w:rFonts w:ascii="Franklin Gothic Demi Cond" w:hAnsi="Franklin Gothic Demi Cond"/>
          <w:sz w:val="52"/>
          <w:szCs w:val="52"/>
        </w:rPr>
        <w:t>2011-2012</w:t>
      </w:r>
    </w:p>
    <w:p w:rsid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</w:p>
    <w:p w:rsidR="009505E1" w:rsidRPr="009505E1" w:rsidRDefault="009505E1" w:rsidP="009505E1">
      <w:pPr>
        <w:tabs>
          <w:tab w:val="left" w:pos="4215"/>
        </w:tabs>
        <w:jc w:val="center"/>
        <w:rPr>
          <w:rFonts w:ascii="Franklin Gothic Demi Cond" w:hAnsi="Franklin Gothic Demi Cond"/>
          <w:sz w:val="52"/>
          <w:szCs w:val="52"/>
        </w:rPr>
      </w:pPr>
      <w:r>
        <w:rPr>
          <w:rFonts w:ascii="Franklin Gothic Demi Cond" w:hAnsi="Franklin Gothic Demi Cond"/>
          <w:sz w:val="52"/>
          <w:szCs w:val="52"/>
        </w:rPr>
        <w:t>Teacher: ________________________</w:t>
      </w:r>
    </w:p>
    <w:sectPr w:rsidR="009505E1" w:rsidRPr="0095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compat/>
  <w:rsids>
    <w:rsidRoot w:val="009505E1"/>
    <w:rsid w:val="0095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>Organization Name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rachelsmith</dc:creator>
  <cp:keywords/>
  <dc:description/>
  <cp:lastModifiedBy>rachelsmith</cp:lastModifiedBy>
  <cp:revision>1</cp:revision>
  <dcterms:created xsi:type="dcterms:W3CDTF">2011-08-23T13:00:00Z</dcterms:created>
  <dcterms:modified xsi:type="dcterms:W3CDTF">2011-08-23T13:14:00Z</dcterms:modified>
</cp:coreProperties>
</file>